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898A" w14:textId="6ED38574" w:rsidR="003B03B8" w:rsidRDefault="003B03B8" w:rsidP="005304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B3AC26" wp14:editId="02580632">
            <wp:extent cx="4746625" cy="1897380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11" cy="19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98D3" w14:textId="6A6E0C05" w:rsidR="0053040A" w:rsidRPr="00887B23" w:rsidRDefault="0053040A" w:rsidP="00530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>Varsity Girls Volleyball Coach Opening</w:t>
      </w:r>
    </w:p>
    <w:p w14:paraId="52101A12" w14:textId="4B2056DD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Indiana Math and Science Academy North is currently taking applications for a varsity coach. Indiana Math &amp; Science Academy is a 1A program and competes in the Greater Indianapolis Athletic Conference.</w:t>
      </w:r>
    </w:p>
    <w:p w14:paraId="78D80475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Candidate Qualifications </w:t>
      </w:r>
    </w:p>
    <w:p w14:paraId="16527179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• Varsity head coaching experience preferred, but not required </w:t>
      </w:r>
    </w:p>
    <w:p w14:paraId="3B8F7413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• Experience in creating and overseeing game plans and scheme (head coaching experience or varsity assistant) </w:t>
      </w:r>
    </w:p>
    <w:p w14:paraId="7CC8861B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>• Experience in leadership of student athletes both athletically and academically Responsibilities</w:t>
      </w:r>
    </w:p>
    <w:p w14:paraId="6319B2D3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• Head Coach is responsibility for all high school volleyball activities</w:t>
      </w:r>
    </w:p>
    <w:p w14:paraId="5B02D400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• Design an off-season program and summer workouts. </w:t>
      </w:r>
    </w:p>
    <w:p w14:paraId="3B4D6B0A" w14:textId="1BD52540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• Oversee and develop quality assistant coaches </w:t>
      </w:r>
    </w:p>
    <w:p w14:paraId="3D4B88B9" w14:textId="77777777" w:rsidR="0053040A" w:rsidRPr="00887B23" w:rsidRDefault="0053040A">
      <w:pPr>
        <w:rPr>
          <w:rFonts w:ascii="Times New Roman" w:hAnsi="Times New Roman" w:cs="Times New Roman"/>
          <w:sz w:val="24"/>
          <w:szCs w:val="24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Willingness to attend coaching camps and clinics to promote professional growth</w:t>
      </w:r>
    </w:p>
    <w:p w14:paraId="129BC3DD" w14:textId="70CA1412" w:rsidR="0053040A" w:rsidRPr="00887B23" w:rsidRDefault="005304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B23">
        <w:rPr>
          <w:rFonts w:ascii="Times New Roman" w:hAnsi="Times New Roman" w:cs="Times New Roman"/>
          <w:sz w:val="24"/>
          <w:szCs w:val="24"/>
        </w:rPr>
        <w:t xml:space="preserve"> Interested individuals should send a letter of interest and a resume to Terrence Johnson</w:t>
      </w:r>
      <w:r w:rsidR="00887B23" w:rsidRPr="00887B2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887B23" w:rsidRPr="00887B23">
          <w:rPr>
            <w:rStyle w:val="Hyperlink"/>
            <w:rFonts w:ascii="Times New Roman" w:hAnsi="Times New Roman" w:cs="Times New Roman"/>
            <w:sz w:val="24"/>
            <w:szCs w:val="24"/>
          </w:rPr>
          <w:t>johnson@imsaindy.org</w:t>
        </w:r>
      </w:hyperlink>
    </w:p>
    <w:p w14:paraId="4E4D7CEE" w14:textId="1370F46C" w:rsidR="00887B23" w:rsidRPr="00887B23" w:rsidRDefault="00887B2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5D8CB4" w14:textId="729DFF99" w:rsidR="00887B23" w:rsidRDefault="00887B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B23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Information</w:t>
      </w:r>
    </w:p>
    <w:p w14:paraId="32638984" w14:textId="1ED75F74" w:rsidR="00887B23" w:rsidRDefault="0088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Terrence Johnson</w:t>
      </w:r>
    </w:p>
    <w:p w14:paraId="4775AF18" w14:textId="15CE1B8F" w:rsidR="00887B23" w:rsidRDefault="0088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Director</w:t>
      </w:r>
    </w:p>
    <w:p w14:paraId="1F040662" w14:textId="74FC4CF4" w:rsidR="00887B23" w:rsidRDefault="0088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Math &amp; Science Academy</w:t>
      </w:r>
    </w:p>
    <w:p w14:paraId="0E212547" w14:textId="2CED9A75" w:rsidR="00887B23" w:rsidRDefault="003B03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87B23" w:rsidRPr="006F7362">
          <w:rPr>
            <w:rStyle w:val="Hyperlink"/>
            <w:rFonts w:ascii="Times New Roman" w:hAnsi="Times New Roman" w:cs="Times New Roman"/>
            <w:sz w:val="24"/>
            <w:szCs w:val="24"/>
          </w:rPr>
          <w:t>johnson@imsaindy.org</w:t>
        </w:r>
      </w:hyperlink>
    </w:p>
    <w:p w14:paraId="386ED544" w14:textId="47274F7A" w:rsidR="00887B23" w:rsidRDefault="0088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(317</w:t>
      </w:r>
      <w:r w:rsidR="00834A45">
        <w:rPr>
          <w:rFonts w:ascii="Times New Roman" w:hAnsi="Times New Roman" w:cs="Times New Roman"/>
          <w:sz w:val="24"/>
          <w:szCs w:val="24"/>
        </w:rPr>
        <w:t>) 259-7300 extension 133</w:t>
      </w:r>
    </w:p>
    <w:p w14:paraId="230C67E5" w14:textId="6CE7E4E0" w:rsidR="00834A45" w:rsidRPr="00887B23" w:rsidRDefault="0083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(870) 636- 1838</w:t>
      </w:r>
    </w:p>
    <w:sectPr w:rsidR="00834A45" w:rsidRPr="0088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0A"/>
    <w:rsid w:val="003B03B8"/>
    <w:rsid w:val="0053040A"/>
    <w:rsid w:val="00834A45"/>
    <w:rsid w:val="008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F99F"/>
  <w15:chartTrackingRefBased/>
  <w15:docId w15:val="{F90FEF43-A7E8-4961-A04B-97943CB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son@imsaindy.org" TargetMode="External"/><Relationship Id="rId5" Type="http://schemas.openxmlformats.org/officeDocument/2006/relationships/hyperlink" Target="mailto:johnson@imsaind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Johnson</dc:creator>
  <cp:keywords/>
  <dc:description/>
  <cp:lastModifiedBy>Terrence Johnson</cp:lastModifiedBy>
  <cp:revision>2</cp:revision>
  <dcterms:created xsi:type="dcterms:W3CDTF">2022-04-04T14:47:00Z</dcterms:created>
  <dcterms:modified xsi:type="dcterms:W3CDTF">2022-04-04T14:47:00Z</dcterms:modified>
</cp:coreProperties>
</file>